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44A" w:rsidRDefault="002956C5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CB044A" w:rsidRDefault="002956C5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205"/>
        <w:gridCol w:w="909"/>
        <w:gridCol w:w="2507"/>
        <w:gridCol w:w="1260"/>
        <w:gridCol w:w="2420"/>
      </w:tblGrid>
      <w:tr w:rsidR="00CB044A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CB044A" w:rsidRDefault="002956C5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CB044A" w:rsidRDefault="002956C5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张珺琪</w:t>
            </w:r>
          </w:p>
        </w:tc>
        <w:tc>
          <w:tcPr>
            <w:tcW w:w="909" w:type="dxa"/>
            <w:vAlign w:val="center"/>
          </w:tcPr>
          <w:p w:rsidR="00CB044A" w:rsidRDefault="002956C5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CB044A" w:rsidRDefault="002956C5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金融学院</w:t>
            </w:r>
          </w:p>
        </w:tc>
        <w:tc>
          <w:tcPr>
            <w:tcW w:w="1260" w:type="dxa"/>
            <w:vAlign w:val="center"/>
          </w:tcPr>
          <w:p w:rsidR="00CB044A" w:rsidRDefault="002956C5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CB044A" w:rsidRDefault="002956C5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22018211113</w:t>
            </w:r>
          </w:p>
        </w:tc>
      </w:tr>
      <w:tr w:rsidR="00CB044A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CB044A" w:rsidRDefault="002956C5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CB044A" w:rsidRDefault="002956C5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2956C5">
              <w:rPr>
                <w:rFonts w:ascii="Times New Roman" w:hAnsi="Times New Roman" w:hint="eastAsia"/>
                <w:color w:val="333333"/>
                <w:szCs w:val="18"/>
              </w:rPr>
              <w:t>√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 w:rsidR="00CB044A" w:rsidRDefault="002956C5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CB044A" w:rsidRDefault="002956C5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2018-2019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第一学期</w:t>
            </w:r>
          </w:p>
        </w:tc>
      </w:tr>
      <w:tr w:rsidR="00CB044A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CB044A" w:rsidRDefault="002956C5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CB044A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CB044A" w:rsidRDefault="002956C5">
            <w:pPr>
              <w:spacing w:line="360" w:lineRule="auto"/>
              <w:ind w:firstLineChars="200"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张珺</w:t>
            </w:r>
            <w:proofErr w:type="gramStart"/>
            <w:r>
              <w:rPr>
                <w:rFonts w:ascii="宋体" w:hAnsi="宋体" w:cs="宋体" w:hint="eastAsia"/>
                <w:bCs/>
                <w:sz w:val="24"/>
              </w:rPr>
              <w:t>琪同学</w:t>
            </w:r>
            <w:proofErr w:type="gramEnd"/>
            <w:r>
              <w:rPr>
                <w:rFonts w:ascii="宋体" w:hAnsi="宋体" w:cs="宋体" w:hint="eastAsia"/>
                <w:bCs/>
                <w:sz w:val="24"/>
              </w:rPr>
              <w:t>在助研期间，工作态度认真，能够发挥主观能动性，合理分配助研与学业之间的时间，进行课题的研究学习以及进行文献的整合、文献综述的撰写。课余时间能够对股市的相关知识进行学习，提高自己的理论水平。该同学能够根据论文研究需要，调整工作方法和端正心态，工作能力得以进步和提高，成功</w:t>
            </w:r>
            <w:bookmarkStart w:id="0" w:name="_GoBack"/>
            <w:bookmarkEnd w:id="0"/>
            <w:r>
              <w:rPr>
                <w:rFonts w:ascii="宋体" w:hAnsi="宋体" w:cs="宋体" w:hint="eastAsia"/>
                <w:bCs/>
                <w:sz w:val="24"/>
              </w:rPr>
              <w:t>安装并调试</w:t>
            </w:r>
            <w:r>
              <w:rPr>
                <w:rFonts w:ascii="宋体" w:hAnsi="宋体" w:cs="宋体" w:hint="eastAsia"/>
                <w:bCs/>
                <w:sz w:val="24"/>
              </w:rPr>
              <w:t>R</w:t>
            </w:r>
            <w:r>
              <w:rPr>
                <w:rFonts w:ascii="宋体" w:hAnsi="宋体" w:cs="宋体" w:hint="eastAsia"/>
                <w:bCs/>
                <w:sz w:val="24"/>
              </w:rPr>
              <w:t>语言已经</w:t>
            </w:r>
            <w:r>
              <w:rPr>
                <w:rFonts w:ascii="宋体" w:hAnsi="宋体" w:cs="宋体" w:hint="eastAsia"/>
                <w:bCs/>
                <w:sz w:val="24"/>
              </w:rPr>
              <w:t>CUSP</w:t>
            </w:r>
            <w:r>
              <w:rPr>
                <w:rFonts w:ascii="宋体" w:hAnsi="宋体" w:cs="宋体" w:hint="eastAsia"/>
                <w:bCs/>
                <w:sz w:val="24"/>
              </w:rPr>
              <w:t>程序包，进行命令的解读与学习，研究关键论文作者的程序语言，确定语句含义，进行具体的运行调试等；并且能够按部就班的推进论文的研究学习，确定尖点突变理论对中国</w:t>
            </w:r>
            <w:r>
              <w:rPr>
                <w:rFonts w:ascii="宋体" w:hAnsi="宋体" w:cs="宋体" w:hint="eastAsia"/>
                <w:bCs/>
                <w:sz w:val="24"/>
              </w:rPr>
              <w:t>2015</w:t>
            </w:r>
            <w:r>
              <w:rPr>
                <w:rFonts w:ascii="宋体" w:hAnsi="宋体" w:cs="宋体" w:hint="eastAsia"/>
                <w:bCs/>
                <w:sz w:val="24"/>
              </w:rPr>
              <w:t>年股市的影响的研究方向，进行了检索文献，汇总</w:t>
            </w:r>
            <w:r>
              <w:rPr>
                <w:rFonts w:ascii="宋体" w:hAnsi="宋体" w:cs="宋体" w:hint="eastAsia"/>
                <w:bCs/>
                <w:sz w:val="24"/>
              </w:rPr>
              <w:t>整理，按照关键论文的文献逻辑线索，确定自己的研究以及撰写思路，安装调试程序以及查找数据等工作，总体来看取得了较为不错的效果。</w:t>
            </w:r>
          </w:p>
          <w:p w:rsidR="00CB044A" w:rsidRDefault="00CB044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B044A" w:rsidRDefault="00CB044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B044A" w:rsidRDefault="00CB044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B044A" w:rsidRDefault="00CB044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B044A" w:rsidRDefault="00CB044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B044A" w:rsidRDefault="00CB044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B044A" w:rsidRDefault="00CB044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B044A" w:rsidRDefault="00CB044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B044A" w:rsidRDefault="00CB044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B044A" w:rsidRDefault="00CB044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B044A" w:rsidRDefault="00CB044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B044A" w:rsidRDefault="00CB044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CB044A" w:rsidRDefault="002956C5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proofErr w:type="gramStart"/>
      <w:r>
        <w:rPr>
          <w:rFonts w:hint="eastAsia"/>
          <w:color w:val="333333"/>
          <w:kern w:val="0"/>
          <w:sz w:val="28"/>
          <w:szCs w:val="28"/>
        </w:rPr>
        <w:t>施慧洪</w:t>
      </w:r>
      <w:proofErr w:type="gramEnd"/>
      <w:r>
        <w:rPr>
          <w:color w:val="333333"/>
          <w:kern w:val="0"/>
          <w:sz w:val="28"/>
          <w:szCs w:val="28"/>
        </w:rPr>
        <w:t xml:space="preserve"> 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 xml:space="preserve">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>18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rFonts w:hint="eastAsia"/>
          <w:color w:val="333333"/>
          <w:kern w:val="0"/>
          <w:sz w:val="28"/>
          <w:szCs w:val="28"/>
        </w:rPr>
        <w:t>12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rFonts w:hint="eastAsia"/>
          <w:color w:val="333333"/>
          <w:kern w:val="0"/>
          <w:sz w:val="28"/>
          <w:szCs w:val="28"/>
        </w:rPr>
        <w:t>19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CB044A" w:rsidRDefault="002956C5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CB044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altName w:val="宋体-简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95FEA36E"/>
    <w:rsid w:val="000452E6"/>
    <w:rsid w:val="001601FF"/>
    <w:rsid w:val="001701CE"/>
    <w:rsid w:val="00185C0E"/>
    <w:rsid w:val="001D2B15"/>
    <w:rsid w:val="002956C5"/>
    <w:rsid w:val="002E6302"/>
    <w:rsid w:val="00307D6A"/>
    <w:rsid w:val="0038769A"/>
    <w:rsid w:val="003955AE"/>
    <w:rsid w:val="0039582C"/>
    <w:rsid w:val="003E096A"/>
    <w:rsid w:val="005C1901"/>
    <w:rsid w:val="005D0EE1"/>
    <w:rsid w:val="006F039B"/>
    <w:rsid w:val="007C1035"/>
    <w:rsid w:val="00805C67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B044A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15D228A3"/>
    <w:rsid w:val="16844463"/>
    <w:rsid w:val="1FCF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>Microsoft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2</cp:revision>
  <cp:lastPrinted>2016-06-07T08:50:00Z</cp:lastPrinted>
  <dcterms:created xsi:type="dcterms:W3CDTF">2018-12-19T05:29:00Z</dcterms:created>
  <dcterms:modified xsi:type="dcterms:W3CDTF">2018-12-19T05:29:00Z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2052-1.2.5.490</vt:lpwstr>
  </property>
</Properties>
</file>